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1DBD1E61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A324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1EA38BE3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58972" w14:textId="77777777" w:rsidR="00442A2E" w:rsidRDefault="00442A2E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053" w14:textId="55C91A4A" w:rsidR="00D036A1" w:rsidRDefault="00600E8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specyfikacji</w:t>
      </w:r>
    </w:p>
    <w:p w14:paraId="7242D002" w14:textId="77777777" w:rsidR="00214DF9" w:rsidRPr="005C7887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EAFB9" w14:textId="5AD286DC" w:rsidR="00D036A1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DF9">
        <w:rPr>
          <w:rFonts w:ascii="Times New Roman" w:hAnsi="Times New Roman"/>
          <w:b/>
          <w:sz w:val="24"/>
          <w:szCs w:val="24"/>
        </w:rPr>
        <w:t>Optyczny system skanowania</w:t>
      </w:r>
    </w:p>
    <w:p w14:paraId="1F90E201" w14:textId="77777777" w:rsidR="00A46876" w:rsidRDefault="00A46876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E0E40" w14:textId="2D13631A" w:rsidR="00A46876" w:rsidRDefault="00A46876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76C7E18" w14:textId="5F280DFC" w:rsidR="00A46876" w:rsidRPr="005C7887" w:rsidRDefault="00A46876" w:rsidP="00A468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nazwa, model/typ, producent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6B82872" w14:textId="77777777" w:rsidR="00D036A1" w:rsidRPr="005C7887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00E88" w14:paraId="027FA73C" w14:textId="77777777" w:rsidTr="00600E88">
        <w:tc>
          <w:tcPr>
            <w:tcW w:w="3794" w:type="dxa"/>
          </w:tcPr>
          <w:p w14:paraId="3976BAB8" w14:textId="287AB2DD" w:rsidR="00600E88" w:rsidRPr="00600E88" w:rsidRDefault="00600E88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5418" w:type="dxa"/>
          </w:tcPr>
          <w:p w14:paraId="1AE5F1F3" w14:textId="19E7EEBA" w:rsidR="00600E88" w:rsidRPr="00600E88" w:rsidRDefault="00600E88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600E88" w14:paraId="4E22B6EB" w14:textId="77777777" w:rsidTr="00600E88">
        <w:tc>
          <w:tcPr>
            <w:tcW w:w="3794" w:type="dxa"/>
          </w:tcPr>
          <w:p w14:paraId="680283F7" w14:textId="12C99C74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 xml:space="preserve">Źródło światła – laserowe </w:t>
            </w:r>
            <w:r w:rsidR="0052797C">
              <w:rPr>
                <w:rFonts w:ascii="Times New Roman" w:hAnsi="Times New Roman"/>
                <w:sz w:val="24"/>
                <w:szCs w:val="24"/>
              </w:rPr>
              <w:t>lub ledowe</w:t>
            </w:r>
          </w:p>
          <w:p w14:paraId="763F65DC" w14:textId="2BB411B1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933AA8C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5BEAF4DD" w14:textId="77777777" w:rsidTr="00600E88">
        <w:tc>
          <w:tcPr>
            <w:tcW w:w="3794" w:type="dxa"/>
          </w:tcPr>
          <w:p w14:paraId="0DC40A1C" w14:textId="10641994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Prędkość pomiarowa</w:t>
            </w:r>
            <w:r w:rsidR="00812DE3">
              <w:rPr>
                <w:rFonts w:ascii="Times New Roman" w:hAnsi="Times New Roman"/>
                <w:sz w:val="24"/>
                <w:szCs w:val="24"/>
              </w:rPr>
              <w:t xml:space="preserve"> minimum</w:t>
            </w:r>
            <w:r w:rsidRPr="001164AC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812DE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64AC">
              <w:rPr>
                <w:rFonts w:ascii="Times New Roman" w:hAnsi="Times New Roman"/>
                <w:sz w:val="24"/>
                <w:szCs w:val="24"/>
              </w:rPr>
              <w:t>800 000 pkt/s</w:t>
            </w:r>
          </w:p>
          <w:p w14:paraId="72896CB4" w14:textId="28F03007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D1C2603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1D898B3F" w14:textId="77777777" w:rsidTr="00600E88">
        <w:tc>
          <w:tcPr>
            <w:tcW w:w="3794" w:type="dxa"/>
          </w:tcPr>
          <w:p w14:paraId="216F4467" w14:textId="2074436C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Skaner pozwalający na skanowanie, pomiar stykowy, śledzenia Live i projekcję cech na skanowany detal</w:t>
            </w:r>
          </w:p>
          <w:p w14:paraId="5FC0AFD4" w14:textId="7EA7A669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E264748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1422BB07" w14:textId="77777777" w:rsidTr="00600E88">
        <w:tc>
          <w:tcPr>
            <w:tcW w:w="3794" w:type="dxa"/>
          </w:tcPr>
          <w:p w14:paraId="00A7FDFD" w14:textId="7EC557B8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Temperatura pracy w zakresie około 5-35 stopni C</w:t>
            </w:r>
          </w:p>
          <w:p w14:paraId="40AFAD8E" w14:textId="7C392971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2EA1E6DF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58780961" w14:textId="77777777" w:rsidTr="00600E88">
        <w:tc>
          <w:tcPr>
            <w:tcW w:w="3794" w:type="dxa"/>
          </w:tcPr>
          <w:p w14:paraId="37F7C861" w14:textId="0BD9D132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Zakres wilgotności ok. 10-90 %</w:t>
            </w:r>
          </w:p>
          <w:p w14:paraId="136DAFFF" w14:textId="0A7F4F9B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20582CE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652A1507" w14:textId="77777777" w:rsidTr="00600E88">
        <w:tc>
          <w:tcPr>
            <w:tcW w:w="3794" w:type="dxa"/>
          </w:tcPr>
          <w:p w14:paraId="3BAACEBB" w14:textId="496FDECE" w:rsid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Oprogramowanie: Interfejs graficzny do kontroli akwizycji obrazu w czasie rzeczywistym.</w:t>
            </w:r>
          </w:p>
          <w:p w14:paraId="7B882FD7" w14:textId="00AB0350" w:rsidR="001164AC" w:rsidRPr="001164AC" w:rsidRDefault="001164AC" w:rsidP="001164AC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 xml:space="preserve">Wyświetlanie pozycji sensora i mapowanie obrazu na żywo. Analiza chmury punktów. </w:t>
            </w:r>
          </w:p>
          <w:p w14:paraId="04A83735" w14:textId="5958F800" w:rsidR="00600E88" w:rsidRDefault="00600E88" w:rsidP="0011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445AA99F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88" w14:paraId="04E07D53" w14:textId="77777777" w:rsidTr="00600E88">
        <w:tc>
          <w:tcPr>
            <w:tcW w:w="3794" w:type="dxa"/>
          </w:tcPr>
          <w:p w14:paraId="433FE8D9" w14:textId="40FC0566" w:rsidR="001164AC" w:rsidRDefault="001164AC" w:rsidP="008E7BEE">
            <w:pPr>
              <w:rPr>
                <w:rFonts w:ascii="Times New Roman" w:hAnsi="Times New Roman"/>
                <w:sz w:val="24"/>
                <w:szCs w:val="24"/>
              </w:rPr>
            </w:pPr>
            <w:r w:rsidRPr="001164AC">
              <w:rPr>
                <w:rFonts w:ascii="Times New Roman" w:hAnsi="Times New Roman"/>
                <w:sz w:val="24"/>
                <w:szCs w:val="24"/>
              </w:rPr>
              <w:t>Laptop z dyskiem twardym o pojemności ok. 1 TB SSD, minimum 32 GB RAM</w:t>
            </w:r>
          </w:p>
          <w:p w14:paraId="7C54A4D1" w14:textId="08FCD28D" w:rsidR="00654F97" w:rsidRDefault="00654F97" w:rsidP="008E7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5643DF75" w14:textId="77777777" w:rsidR="00600E88" w:rsidRDefault="00600E88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F97" w14:paraId="3BA09471" w14:textId="77777777" w:rsidTr="00600E88">
        <w:tc>
          <w:tcPr>
            <w:tcW w:w="3794" w:type="dxa"/>
          </w:tcPr>
          <w:p w14:paraId="53123D26" w14:textId="77777777" w:rsidR="00654F97" w:rsidRDefault="00D961A9" w:rsidP="00D961A9">
            <w:pPr>
              <w:rPr>
                <w:rFonts w:ascii="Times New Roman" w:hAnsi="Times New Roman"/>
                <w:sz w:val="24"/>
                <w:szCs w:val="24"/>
              </w:rPr>
            </w:pPr>
            <w:r w:rsidRPr="00D961A9">
              <w:rPr>
                <w:rFonts w:ascii="Times New Roman" w:hAnsi="Times New Roman"/>
                <w:sz w:val="24"/>
                <w:szCs w:val="24"/>
              </w:rPr>
              <w:lastRenderedPageBreak/>
              <w:t>System operacyjny do obsługi oprogramowania z usprawnieniami w zakresie dostępności dla osób z niepełnosprawnościami</w:t>
            </w:r>
          </w:p>
          <w:p w14:paraId="4D95697E" w14:textId="327D2E74" w:rsidR="00D961A9" w:rsidRPr="001164AC" w:rsidRDefault="00D961A9" w:rsidP="00D96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7FCE315" w14:textId="77777777" w:rsidR="00654F97" w:rsidRDefault="00654F9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D6053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5354F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AD36A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2D20C3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 xml:space="preserve">Miejsce, data, pieczęć(-cie) i podpisy osoby(ób) upoważnionej(-ych)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164AC"/>
    <w:rsid w:val="00170B8D"/>
    <w:rsid w:val="00184B5F"/>
    <w:rsid w:val="00195993"/>
    <w:rsid w:val="001A6C33"/>
    <w:rsid w:val="001D57E2"/>
    <w:rsid w:val="001F5EE3"/>
    <w:rsid w:val="00214DF9"/>
    <w:rsid w:val="00236674"/>
    <w:rsid w:val="002D0034"/>
    <w:rsid w:val="00303139"/>
    <w:rsid w:val="00380D65"/>
    <w:rsid w:val="003A0966"/>
    <w:rsid w:val="003B0499"/>
    <w:rsid w:val="003B4ECA"/>
    <w:rsid w:val="003F4372"/>
    <w:rsid w:val="00442A2E"/>
    <w:rsid w:val="004470DF"/>
    <w:rsid w:val="004A220E"/>
    <w:rsid w:val="004A3088"/>
    <w:rsid w:val="004D1416"/>
    <w:rsid w:val="00524DE7"/>
    <w:rsid w:val="0052797C"/>
    <w:rsid w:val="005338EC"/>
    <w:rsid w:val="00535C3F"/>
    <w:rsid w:val="00566936"/>
    <w:rsid w:val="00600E88"/>
    <w:rsid w:val="00654F97"/>
    <w:rsid w:val="006754B7"/>
    <w:rsid w:val="006777C5"/>
    <w:rsid w:val="00686ADF"/>
    <w:rsid w:val="006B603A"/>
    <w:rsid w:val="007236CF"/>
    <w:rsid w:val="00767ECF"/>
    <w:rsid w:val="007B1AB4"/>
    <w:rsid w:val="007B7711"/>
    <w:rsid w:val="007C1928"/>
    <w:rsid w:val="00812DE3"/>
    <w:rsid w:val="008375AE"/>
    <w:rsid w:val="008C4CA6"/>
    <w:rsid w:val="008D2B9D"/>
    <w:rsid w:val="008E7BEE"/>
    <w:rsid w:val="009277BA"/>
    <w:rsid w:val="009922D4"/>
    <w:rsid w:val="00A215EC"/>
    <w:rsid w:val="00A32479"/>
    <w:rsid w:val="00A35C7C"/>
    <w:rsid w:val="00A44B4D"/>
    <w:rsid w:val="00A46876"/>
    <w:rsid w:val="00A574CA"/>
    <w:rsid w:val="00A65C0A"/>
    <w:rsid w:val="00A84640"/>
    <w:rsid w:val="00B221EA"/>
    <w:rsid w:val="00C03F9F"/>
    <w:rsid w:val="00C371E3"/>
    <w:rsid w:val="00C64CA8"/>
    <w:rsid w:val="00C93BBF"/>
    <w:rsid w:val="00CA0AC6"/>
    <w:rsid w:val="00D036A1"/>
    <w:rsid w:val="00D37CEC"/>
    <w:rsid w:val="00D7765E"/>
    <w:rsid w:val="00D961A9"/>
    <w:rsid w:val="00DA4C10"/>
    <w:rsid w:val="00DB50CC"/>
    <w:rsid w:val="00DC3043"/>
    <w:rsid w:val="00E2319D"/>
    <w:rsid w:val="00E27CD8"/>
    <w:rsid w:val="00E66143"/>
    <w:rsid w:val="00E675A0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23</cp:revision>
  <dcterms:created xsi:type="dcterms:W3CDTF">2016-08-11T12:32:00Z</dcterms:created>
  <dcterms:modified xsi:type="dcterms:W3CDTF">2024-04-19T09:23:00Z</dcterms:modified>
</cp:coreProperties>
</file>