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1DBD1E61" w:rsidR="00D036A1" w:rsidRPr="00693424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 xml:space="preserve">Załącznik nr </w:t>
      </w:r>
      <w:r w:rsidR="00A32479" w:rsidRPr="00693424">
        <w:rPr>
          <w:rFonts w:ascii="Times New Roman" w:hAnsi="Times New Roman"/>
          <w:sz w:val="24"/>
          <w:szCs w:val="24"/>
        </w:rPr>
        <w:t>2</w:t>
      </w:r>
      <w:r w:rsidRPr="00693424">
        <w:rPr>
          <w:rFonts w:ascii="Times New Roman" w:hAnsi="Times New Roman"/>
          <w:sz w:val="24"/>
          <w:szCs w:val="24"/>
        </w:rPr>
        <w:t xml:space="preserve"> do zapytania ofertowego</w:t>
      </w:r>
    </w:p>
    <w:p w14:paraId="7D4D25A3" w14:textId="77777777" w:rsidR="00D036A1" w:rsidRPr="00693424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693424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693424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693424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[</w:t>
      </w:r>
      <w:r w:rsidRPr="00693424">
        <w:rPr>
          <w:rFonts w:ascii="Times New Roman" w:hAnsi="Times New Roman"/>
          <w:i/>
          <w:sz w:val="24"/>
          <w:szCs w:val="24"/>
        </w:rPr>
        <w:t>Miejscowość i data</w:t>
      </w:r>
      <w:r w:rsidRPr="00693424">
        <w:rPr>
          <w:rFonts w:ascii="Times New Roman" w:hAnsi="Times New Roman"/>
          <w:sz w:val="24"/>
          <w:szCs w:val="24"/>
        </w:rPr>
        <w:t>]</w:t>
      </w:r>
    </w:p>
    <w:p w14:paraId="63967B95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………………………………</w:t>
      </w:r>
    </w:p>
    <w:p w14:paraId="1F0FF3F9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420F6010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………………………………</w:t>
      </w:r>
    </w:p>
    <w:p w14:paraId="62E52006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0B0A7AB2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………………………………</w:t>
      </w:r>
    </w:p>
    <w:p w14:paraId="2C11C373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[</w:t>
      </w:r>
      <w:r w:rsidRPr="00693424">
        <w:rPr>
          <w:rFonts w:ascii="Times New Roman" w:hAnsi="Times New Roman"/>
          <w:i/>
          <w:sz w:val="24"/>
          <w:szCs w:val="24"/>
        </w:rPr>
        <w:t>Nazwa i adres oferenta lub pieczątka firmowa</w:t>
      </w:r>
      <w:r w:rsidRPr="00693424">
        <w:rPr>
          <w:rFonts w:ascii="Times New Roman" w:hAnsi="Times New Roman"/>
          <w:sz w:val="24"/>
          <w:szCs w:val="24"/>
        </w:rPr>
        <w:t>]</w:t>
      </w:r>
    </w:p>
    <w:p w14:paraId="4083E2E0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6A458972" w14:textId="77777777" w:rsidR="00442A2E" w:rsidRDefault="00442A2E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053" w14:textId="55C91A4A" w:rsidR="00D036A1" w:rsidRPr="00693424" w:rsidRDefault="00600E88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424">
        <w:rPr>
          <w:rFonts w:ascii="Times New Roman" w:hAnsi="Times New Roman"/>
          <w:b/>
          <w:sz w:val="24"/>
          <w:szCs w:val="24"/>
        </w:rPr>
        <w:t>Karta specyfikacji</w:t>
      </w:r>
    </w:p>
    <w:p w14:paraId="7242D002" w14:textId="77777777" w:rsidR="00214DF9" w:rsidRPr="00693424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90E201" w14:textId="6D9B2A8B" w:rsidR="00A46876" w:rsidRPr="00693424" w:rsidRDefault="00467DC0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424">
        <w:rPr>
          <w:rFonts w:ascii="Times New Roman" w:hAnsi="Times New Roman"/>
          <w:b/>
          <w:sz w:val="24"/>
          <w:szCs w:val="24"/>
        </w:rPr>
        <w:t>System grawimetrii</w:t>
      </w:r>
      <w:r w:rsidR="008B217C">
        <w:rPr>
          <w:rFonts w:ascii="Times New Roman" w:hAnsi="Times New Roman"/>
          <w:b/>
          <w:sz w:val="24"/>
          <w:szCs w:val="24"/>
        </w:rPr>
        <w:t xml:space="preserve"> dla automatów wtryskowych </w:t>
      </w:r>
    </w:p>
    <w:p w14:paraId="00D82F28" w14:textId="77777777" w:rsidR="00205E82" w:rsidRDefault="00205E82" w:rsidP="00205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5FA2C0" w14:textId="77777777" w:rsidR="006C524A" w:rsidRPr="00693424" w:rsidRDefault="006C524A" w:rsidP="00205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13C116" w14:textId="487BB719" w:rsidR="00205E82" w:rsidRDefault="00205E82" w:rsidP="00205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171425531"/>
      <w:r w:rsidRPr="00693424">
        <w:rPr>
          <w:rFonts w:ascii="Times New Roman" w:hAnsi="Times New Roman"/>
          <w:b/>
          <w:sz w:val="24"/>
          <w:szCs w:val="24"/>
        </w:rPr>
        <w:t>1.Dozowniki grawimetryczne dla wtryskarek 1300</w:t>
      </w:r>
      <w:r w:rsidR="008B217C">
        <w:rPr>
          <w:rFonts w:ascii="Times New Roman" w:hAnsi="Times New Roman"/>
          <w:b/>
          <w:sz w:val="24"/>
          <w:szCs w:val="24"/>
        </w:rPr>
        <w:t xml:space="preserve"> </w:t>
      </w:r>
      <w:r w:rsidRPr="00693424">
        <w:rPr>
          <w:rFonts w:ascii="Times New Roman" w:hAnsi="Times New Roman"/>
          <w:b/>
          <w:sz w:val="24"/>
          <w:szCs w:val="24"/>
        </w:rPr>
        <w:t>t i 11</w:t>
      </w:r>
      <w:r w:rsidR="006C524A">
        <w:rPr>
          <w:rFonts w:ascii="Times New Roman" w:hAnsi="Times New Roman"/>
          <w:b/>
          <w:sz w:val="24"/>
          <w:szCs w:val="24"/>
        </w:rPr>
        <w:t>5</w:t>
      </w:r>
      <w:r w:rsidRPr="00693424">
        <w:rPr>
          <w:rFonts w:ascii="Times New Roman" w:hAnsi="Times New Roman"/>
          <w:b/>
          <w:sz w:val="24"/>
          <w:szCs w:val="24"/>
        </w:rPr>
        <w:t>0</w:t>
      </w:r>
      <w:r w:rsidR="008B217C">
        <w:rPr>
          <w:rFonts w:ascii="Times New Roman" w:hAnsi="Times New Roman"/>
          <w:b/>
          <w:sz w:val="24"/>
          <w:szCs w:val="24"/>
        </w:rPr>
        <w:t xml:space="preserve"> </w:t>
      </w:r>
      <w:r w:rsidRPr="00693424">
        <w:rPr>
          <w:rFonts w:ascii="Times New Roman" w:hAnsi="Times New Roman"/>
          <w:b/>
          <w:sz w:val="24"/>
          <w:szCs w:val="24"/>
        </w:rPr>
        <w:t>t – 3 szt</w:t>
      </w:r>
      <w:r w:rsidR="008B217C">
        <w:rPr>
          <w:rFonts w:ascii="Times New Roman" w:hAnsi="Times New Roman"/>
          <w:b/>
          <w:sz w:val="24"/>
          <w:szCs w:val="24"/>
        </w:rPr>
        <w:t>.</w:t>
      </w:r>
    </w:p>
    <w:p w14:paraId="0FB59D3E" w14:textId="77777777" w:rsidR="006C524A" w:rsidRPr="00693424" w:rsidRDefault="006C524A" w:rsidP="00205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7E0E40" w14:textId="66DC9382" w:rsidR="00A46876" w:rsidRPr="00693424" w:rsidRDefault="00205E82" w:rsidP="00205E82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693424">
        <w:rPr>
          <w:rFonts w:ascii="Times New Roman" w:hAnsi="Times New Roman"/>
          <w:b/>
          <w:sz w:val="24"/>
          <w:szCs w:val="24"/>
        </w:rPr>
        <w:t>.</w:t>
      </w:r>
      <w:r w:rsidR="00A46876" w:rsidRPr="00693424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276C7E18" w14:textId="5F280DFC" w:rsidR="00A46876" w:rsidRPr="00693424" w:rsidRDefault="00A46876" w:rsidP="00A468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[</w:t>
      </w:r>
      <w:r w:rsidRPr="00693424">
        <w:rPr>
          <w:rFonts w:ascii="Times New Roman" w:hAnsi="Times New Roman"/>
          <w:i/>
          <w:sz w:val="24"/>
          <w:szCs w:val="24"/>
        </w:rPr>
        <w:t>nazwa, model/typ, producent</w:t>
      </w:r>
      <w:r w:rsidRPr="00693424">
        <w:rPr>
          <w:rFonts w:ascii="Times New Roman" w:hAnsi="Times New Roman"/>
          <w:sz w:val="24"/>
          <w:szCs w:val="24"/>
        </w:rPr>
        <w:t>]</w:t>
      </w:r>
    </w:p>
    <w:bookmarkEnd w:id="0"/>
    <w:p w14:paraId="26B82872" w14:textId="77777777" w:rsidR="00D036A1" w:rsidRPr="00693424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1415"/>
        <w:gridCol w:w="3370"/>
      </w:tblGrid>
      <w:tr w:rsidR="008B217C" w:rsidRPr="00693424" w14:paraId="027FA73C" w14:textId="77777777" w:rsidTr="006C524A">
        <w:tc>
          <w:tcPr>
            <w:tcW w:w="4503" w:type="dxa"/>
          </w:tcPr>
          <w:p w14:paraId="3976BAB8" w14:textId="287AB2DD" w:rsidR="008B217C" w:rsidRPr="00693424" w:rsidRDefault="008B217C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71425319"/>
            <w:r w:rsidRPr="00693424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5" w:type="dxa"/>
          </w:tcPr>
          <w:p w14:paraId="319F0A6F" w14:textId="77777777" w:rsidR="008B217C" w:rsidRDefault="008B217C" w:rsidP="008B21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Spełnia</w:t>
            </w:r>
          </w:p>
          <w:p w14:paraId="166089B3" w14:textId="3D60109A" w:rsidR="008B217C" w:rsidRPr="00693424" w:rsidRDefault="008B217C" w:rsidP="008B21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3370" w:type="dxa"/>
          </w:tcPr>
          <w:p w14:paraId="1AE5F1F3" w14:textId="58BAEE9B" w:rsidR="008B217C" w:rsidRPr="00693424" w:rsidRDefault="008B217C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4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8B217C" w:rsidRPr="00693424" w14:paraId="4E22B6EB" w14:textId="77777777" w:rsidTr="006C524A">
        <w:tc>
          <w:tcPr>
            <w:tcW w:w="4503" w:type="dxa"/>
          </w:tcPr>
          <w:p w14:paraId="763F65DC" w14:textId="66223031" w:rsidR="008B217C" w:rsidRPr="00693424" w:rsidRDefault="008B217C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charakteryzujące się odpornością na wstrząsy</w:t>
            </w:r>
          </w:p>
        </w:tc>
        <w:tc>
          <w:tcPr>
            <w:tcW w:w="1415" w:type="dxa"/>
          </w:tcPr>
          <w:p w14:paraId="6852975D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7933AA8C" w14:textId="108F6641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5BEAF4DD" w14:textId="77777777" w:rsidTr="006C524A">
        <w:tc>
          <w:tcPr>
            <w:tcW w:w="4503" w:type="dxa"/>
          </w:tcPr>
          <w:p w14:paraId="72896CB4" w14:textId="59575AE8" w:rsidR="008B217C" w:rsidRPr="00693424" w:rsidRDefault="008B217C" w:rsidP="00AA04F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3424">
              <w:rPr>
                <w:rFonts w:ascii="Times New Roman" w:hAnsi="Times New Roman"/>
                <w:bCs/>
              </w:rPr>
              <w:t>- łatwo konfigurowalne</w:t>
            </w:r>
            <w:r w:rsidRPr="006934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5" w:type="dxa"/>
          </w:tcPr>
          <w:p w14:paraId="7CB55581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1D1C2603" w14:textId="4385BD20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1D898B3F" w14:textId="77777777" w:rsidTr="006C524A">
        <w:tc>
          <w:tcPr>
            <w:tcW w:w="4503" w:type="dxa"/>
          </w:tcPr>
          <w:p w14:paraId="5FC0AFD4" w14:textId="476751B4" w:rsidR="008B217C" w:rsidRPr="00693424" w:rsidRDefault="008B217C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łatwość czyszczenia przy zmianie podawanego materiału</w:t>
            </w:r>
          </w:p>
        </w:tc>
        <w:tc>
          <w:tcPr>
            <w:tcW w:w="1415" w:type="dxa"/>
          </w:tcPr>
          <w:p w14:paraId="76C0E507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7E264748" w14:textId="539E30BF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1422BB07" w14:textId="77777777" w:rsidTr="006C524A">
        <w:tc>
          <w:tcPr>
            <w:tcW w:w="4503" w:type="dxa"/>
          </w:tcPr>
          <w:p w14:paraId="40AFAD8E" w14:textId="0AC8567D" w:rsidR="008B217C" w:rsidRPr="00693424" w:rsidRDefault="008B217C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minimum 2 a maksymalnie 6 stacji dozujących</w:t>
            </w:r>
          </w:p>
        </w:tc>
        <w:tc>
          <w:tcPr>
            <w:tcW w:w="1415" w:type="dxa"/>
          </w:tcPr>
          <w:p w14:paraId="045A53B1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2EA1E6DF" w14:textId="611F2EFC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58780961" w14:textId="77777777" w:rsidTr="006C524A">
        <w:tc>
          <w:tcPr>
            <w:tcW w:w="4503" w:type="dxa"/>
          </w:tcPr>
          <w:p w14:paraId="136DAFFF" w14:textId="2D4D6313" w:rsidR="008B217C" w:rsidRPr="00693424" w:rsidRDefault="008B217C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alarm akustyczny i wizualny</w:t>
            </w:r>
          </w:p>
        </w:tc>
        <w:tc>
          <w:tcPr>
            <w:tcW w:w="1415" w:type="dxa"/>
          </w:tcPr>
          <w:p w14:paraId="4F46C42B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720582CE" w14:textId="18494E1F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652A1507" w14:textId="77777777" w:rsidTr="006C524A">
        <w:tc>
          <w:tcPr>
            <w:tcW w:w="4503" w:type="dxa"/>
          </w:tcPr>
          <w:p w14:paraId="04A83735" w14:textId="4589C24A" w:rsidR="008B217C" w:rsidRPr="00693424" w:rsidRDefault="008B217C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mikser centralny o pojemności min 18 l z</w:t>
            </w:r>
            <w:r w:rsidR="006C524A">
              <w:rPr>
                <w:rFonts w:ascii="Times New Roman" w:hAnsi="Times New Roman"/>
                <w:bCs/>
              </w:rPr>
              <w:t> </w:t>
            </w:r>
            <w:r w:rsidRPr="00693424">
              <w:rPr>
                <w:rFonts w:ascii="Times New Roman" w:hAnsi="Times New Roman"/>
                <w:bCs/>
              </w:rPr>
              <w:t>czujnikiem poziomu</w:t>
            </w:r>
          </w:p>
        </w:tc>
        <w:tc>
          <w:tcPr>
            <w:tcW w:w="1415" w:type="dxa"/>
          </w:tcPr>
          <w:p w14:paraId="06029500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445AA99F" w14:textId="68E07558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04E07D53" w14:textId="77777777" w:rsidTr="006C524A">
        <w:tc>
          <w:tcPr>
            <w:tcW w:w="4503" w:type="dxa"/>
          </w:tcPr>
          <w:p w14:paraId="7C54A4D1" w14:textId="6A4C86DA" w:rsidR="008B217C" w:rsidRPr="00693424" w:rsidRDefault="008B217C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panel dotykowy ułatwiający obsługę osobom niedowidzącym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AA04F7">
              <w:rPr>
                <w:rFonts w:ascii="Times New Roman" w:hAnsi="Times New Roman"/>
                <w:bCs/>
              </w:rPr>
              <w:t>niepełnosprawnym</w:t>
            </w:r>
          </w:p>
        </w:tc>
        <w:tc>
          <w:tcPr>
            <w:tcW w:w="1415" w:type="dxa"/>
          </w:tcPr>
          <w:p w14:paraId="1F279D89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5643DF75" w14:textId="2C1AE749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3BA09471" w14:textId="77777777" w:rsidTr="006C524A">
        <w:tc>
          <w:tcPr>
            <w:tcW w:w="4503" w:type="dxa"/>
          </w:tcPr>
          <w:p w14:paraId="4D95697E" w14:textId="12B8B694" w:rsidR="008B217C" w:rsidRPr="00693424" w:rsidRDefault="008B217C" w:rsidP="00AA04F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3424">
              <w:rPr>
                <w:rFonts w:ascii="Times New Roman" w:hAnsi="Times New Roman"/>
                <w:bCs/>
              </w:rPr>
              <w:t>- wydajność 250-500 kg/h</w:t>
            </w:r>
            <w:r w:rsidRPr="006934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5" w:type="dxa"/>
          </w:tcPr>
          <w:p w14:paraId="3D1354E1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77FCE315" w14:textId="4DD34538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75FAABCE" w14:textId="77777777" w:rsidTr="006C524A">
        <w:tc>
          <w:tcPr>
            <w:tcW w:w="4503" w:type="dxa"/>
          </w:tcPr>
          <w:p w14:paraId="066B8E91" w14:textId="2BB811BF" w:rsidR="008B217C" w:rsidRPr="00693424" w:rsidRDefault="008B217C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możliwość zdalnego montażu sterownika na poziomie "0" dająca dostęp osobom z ograniczonymi możliwościami poruszania się</w:t>
            </w:r>
          </w:p>
        </w:tc>
        <w:tc>
          <w:tcPr>
            <w:tcW w:w="1415" w:type="dxa"/>
          </w:tcPr>
          <w:p w14:paraId="476BDB77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6748FC0F" w14:textId="29AC05EB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4824678E" w14:textId="77777777" w:rsidTr="006C524A">
        <w:tc>
          <w:tcPr>
            <w:tcW w:w="4503" w:type="dxa"/>
          </w:tcPr>
          <w:p w14:paraId="2C9DEE4E" w14:textId="4C39EDF8" w:rsidR="008B217C" w:rsidRPr="00693424" w:rsidRDefault="008B217C" w:rsidP="00AA04F7">
            <w:pPr>
              <w:tabs>
                <w:tab w:val="left" w:pos="915"/>
              </w:tabs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z funkcją nadzoru zużycia i generowania raportów</w:t>
            </w:r>
          </w:p>
        </w:tc>
        <w:tc>
          <w:tcPr>
            <w:tcW w:w="1415" w:type="dxa"/>
          </w:tcPr>
          <w:p w14:paraId="1F13CD1D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41CBF28A" w14:textId="0FCF4EEE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09B97148" w14:textId="77777777" w:rsidTr="006C524A">
        <w:tc>
          <w:tcPr>
            <w:tcW w:w="4503" w:type="dxa"/>
          </w:tcPr>
          <w:p w14:paraId="37A5A11B" w14:textId="6CD58A6E" w:rsidR="008B217C" w:rsidRPr="00693424" w:rsidRDefault="00295548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95548">
              <w:rPr>
                <w:rFonts w:ascii="Times New Roman" w:hAnsi="Times New Roman"/>
                <w:bCs/>
              </w:rPr>
              <w:t>- odchylenie dokładności maksymalnie 1%</w:t>
            </w:r>
          </w:p>
        </w:tc>
        <w:tc>
          <w:tcPr>
            <w:tcW w:w="1415" w:type="dxa"/>
          </w:tcPr>
          <w:p w14:paraId="749FFF92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68225F93" w14:textId="55B0A468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22152418" w14:textId="77777777" w:rsidTr="006C524A">
        <w:tc>
          <w:tcPr>
            <w:tcW w:w="4503" w:type="dxa"/>
          </w:tcPr>
          <w:p w14:paraId="2A3B99B2" w14:textId="43FD504B" w:rsidR="008B217C" w:rsidRPr="00693424" w:rsidRDefault="008B217C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 xml:space="preserve">- możliwość wykorzystania w produkcji </w:t>
            </w:r>
            <w:proofErr w:type="spellStart"/>
            <w:r w:rsidRPr="00693424">
              <w:rPr>
                <w:rFonts w:ascii="Times New Roman" w:hAnsi="Times New Roman"/>
                <w:bCs/>
              </w:rPr>
              <w:t>regranulatów</w:t>
            </w:r>
            <w:proofErr w:type="spellEnd"/>
            <w:r w:rsidRPr="00693424">
              <w:rPr>
                <w:rFonts w:ascii="Times New Roman" w:hAnsi="Times New Roman"/>
                <w:bCs/>
              </w:rPr>
              <w:t xml:space="preserve"> i przemiałów w stabilnych i kontrolowanych ilościach co pozwala na uzyskanie wysoko jakościowych wyrobów przy ograniczonym zużyciu materiałów typu </w:t>
            </w:r>
            <w:proofErr w:type="spellStart"/>
            <w:r w:rsidRPr="00693424">
              <w:rPr>
                <w:rFonts w:ascii="Times New Roman" w:hAnsi="Times New Roman"/>
                <w:bCs/>
              </w:rPr>
              <w:t>virgin</w:t>
            </w:r>
            <w:proofErr w:type="spellEnd"/>
          </w:p>
        </w:tc>
        <w:tc>
          <w:tcPr>
            <w:tcW w:w="1415" w:type="dxa"/>
          </w:tcPr>
          <w:p w14:paraId="15EA719F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4B840087" w14:textId="391C836B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B7262A5" w14:textId="77777777" w:rsidR="00205E82" w:rsidRDefault="00205E82" w:rsidP="00205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DC35F2" w14:textId="77777777" w:rsidR="006C524A" w:rsidRPr="00693424" w:rsidRDefault="006C524A" w:rsidP="00205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A1C5AE" w14:textId="22EE4DC1" w:rsidR="00205E82" w:rsidRDefault="00205E82" w:rsidP="00205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3424">
        <w:rPr>
          <w:rFonts w:ascii="Times New Roman" w:hAnsi="Times New Roman"/>
          <w:b/>
          <w:sz w:val="24"/>
          <w:szCs w:val="24"/>
        </w:rPr>
        <w:lastRenderedPageBreak/>
        <w:t xml:space="preserve">2.Dozowniki grawimetryczne dla wtryskarek 400 t i </w:t>
      </w:r>
      <w:r w:rsidR="006C524A">
        <w:rPr>
          <w:rFonts w:ascii="Times New Roman" w:hAnsi="Times New Roman"/>
          <w:b/>
          <w:sz w:val="24"/>
          <w:szCs w:val="24"/>
        </w:rPr>
        <w:t>180</w:t>
      </w:r>
      <w:r w:rsidRPr="00693424">
        <w:rPr>
          <w:rFonts w:ascii="Times New Roman" w:hAnsi="Times New Roman"/>
          <w:b/>
          <w:sz w:val="24"/>
          <w:szCs w:val="24"/>
        </w:rPr>
        <w:t xml:space="preserve"> t – 4 szt.</w:t>
      </w:r>
    </w:p>
    <w:p w14:paraId="0C4B47F8" w14:textId="77777777" w:rsidR="006C524A" w:rsidRPr="00693424" w:rsidRDefault="006C524A" w:rsidP="00205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6C17A6" w14:textId="598CDA5B" w:rsidR="00205E82" w:rsidRPr="00693424" w:rsidRDefault="00205E82" w:rsidP="00205E82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693424">
        <w:rPr>
          <w:rFonts w:ascii="Times New Roman" w:hAnsi="Times New Roman"/>
          <w:b/>
          <w:sz w:val="24"/>
          <w:szCs w:val="24"/>
        </w:rPr>
        <w:t>.……………………………………………………………………….</w:t>
      </w:r>
    </w:p>
    <w:p w14:paraId="0F95354F" w14:textId="61685467" w:rsidR="00D036A1" w:rsidRDefault="00205E82" w:rsidP="00205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[</w:t>
      </w:r>
      <w:r w:rsidRPr="00693424">
        <w:rPr>
          <w:rFonts w:ascii="Times New Roman" w:hAnsi="Times New Roman"/>
          <w:i/>
          <w:sz w:val="24"/>
          <w:szCs w:val="24"/>
        </w:rPr>
        <w:t>nazwa, model/typ, producent</w:t>
      </w:r>
      <w:r w:rsidRPr="00693424">
        <w:rPr>
          <w:rFonts w:ascii="Times New Roman" w:hAnsi="Times New Roman"/>
          <w:sz w:val="24"/>
          <w:szCs w:val="24"/>
        </w:rPr>
        <w:t>]</w:t>
      </w:r>
    </w:p>
    <w:p w14:paraId="083BDF2B" w14:textId="77777777" w:rsidR="006C524A" w:rsidRPr="00693424" w:rsidRDefault="006C524A" w:rsidP="00205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1415"/>
        <w:gridCol w:w="3370"/>
      </w:tblGrid>
      <w:tr w:rsidR="00295548" w:rsidRPr="00693424" w14:paraId="129C8F77" w14:textId="77777777" w:rsidTr="006C524A">
        <w:tc>
          <w:tcPr>
            <w:tcW w:w="4503" w:type="dxa"/>
          </w:tcPr>
          <w:p w14:paraId="063A5DAD" w14:textId="77777777" w:rsidR="00295548" w:rsidRPr="00693424" w:rsidRDefault="00295548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424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5" w:type="dxa"/>
          </w:tcPr>
          <w:p w14:paraId="4CF0CDB1" w14:textId="77777777" w:rsidR="00295548" w:rsidRDefault="00295548" w:rsidP="002955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Spełnia</w:t>
            </w:r>
          </w:p>
          <w:p w14:paraId="748E4291" w14:textId="4D0FD445" w:rsidR="00295548" w:rsidRPr="00693424" w:rsidRDefault="00295548" w:rsidP="002955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3370" w:type="dxa"/>
          </w:tcPr>
          <w:p w14:paraId="082871A6" w14:textId="516A42B7" w:rsidR="00295548" w:rsidRPr="00693424" w:rsidRDefault="00295548" w:rsidP="005B00B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4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295548" w:rsidRPr="00693424" w14:paraId="2B6B12A1" w14:textId="77777777" w:rsidTr="006C524A">
        <w:tc>
          <w:tcPr>
            <w:tcW w:w="4503" w:type="dxa"/>
          </w:tcPr>
          <w:p w14:paraId="1B388C39" w14:textId="77777777" w:rsidR="00295548" w:rsidRPr="00693424" w:rsidRDefault="00295548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charakteryzujące się odpornością na wstrząsy</w:t>
            </w:r>
          </w:p>
        </w:tc>
        <w:tc>
          <w:tcPr>
            <w:tcW w:w="1415" w:type="dxa"/>
          </w:tcPr>
          <w:p w14:paraId="626FFFFA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636817EF" w14:textId="109C9796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48" w:rsidRPr="00693424" w14:paraId="29615B00" w14:textId="77777777" w:rsidTr="006C524A">
        <w:tc>
          <w:tcPr>
            <w:tcW w:w="4503" w:type="dxa"/>
          </w:tcPr>
          <w:p w14:paraId="45B6660E" w14:textId="77777777" w:rsidR="00295548" w:rsidRPr="00693424" w:rsidRDefault="00295548" w:rsidP="00AA04F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3424">
              <w:rPr>
                <w:rFonts w:ascii="Times New Roman" w:hAnsi="Times New Roman"/>
                <w:bCs/>
              </w:rPr>
              <w:t>- łatwo konfigurowalne</w:t>
            </w:r>
            <w:r w:rsidRPr="006934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5" w:type="dxa"/>
          </w:tcPr>
          <w:p w14:paraId="2E710CB7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01761070" w14:textId="7DBBF348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48" w:rsidRPr="00693424" w14:paraId="75F1CCB7" w14:textId="77777777" w:rsidTr="006C524A">
        <w:tc>
          <w:tcPr>
            <w:tcW w:w="4503" w:type="dxa"/>
          </w:tcPr>
          <w:p w14:paraId="16ECDF54" w14:textId="77777777" w:rsidR="00295548" w:rsidRPr="00693424" w:rsidRDefault="00295548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łatwość czyszczenia przy zmianie podawanego materiału</w:t>
            </w:r>
          </w:p>
        </w:tc>
        <w:tc>
          <w:tcPr>
            <w:tcW w:w="1415" w:type="dxa"/>
          </w:tcPr>
          <w:p w14:paraId="510554C2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18404DB5" w14:textId="42019030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48" w:rsidRPr="00693424" w14:paraId="7989A9E0" w14:textId="77777777" w:rsidTr="006C524A">
        <w:tc>
          <w:tcPr>
            <w:tcW w:w="4503" w:type="dxa"/>
          </w:tcPr>
          <w:p w14:paraId="58477443" w14:textId="77777777" w:rsidR="00295548" w:rsidRPr="00693424" w:rsidRDefault="00295548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minimum 2 a maksymalnie 6 stacji dozujących</w:t>
            </w:r>
          </w:p>
        </w:tc>
        <w:tc>
          <w:tcPr>
            <w:tcW w:w="1415" w:type="dxa"/>
          </w:tcPr>
          <w:p w14:paraId="6A77A621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48442699" w14:textId="54916FB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48" w:rsidRPr="00693424" w14:paraId="6F01EDEF" w14:textId="77777777" w:rsidTr="006C524A">
        <w:tc>
          <w:tcPr>
            <w:tcW w:w="4503" w:type="dxa"/>
          </w:tcPr>
          <w:p w14:paraId="3146DE9A" w14:textId="77777777" w:rsidR="00295548" w:rsidRPr="00693424" w:rsidRDefault="00295548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alarm akustyczny i wizualny</w:t>
            </w:r>
          </w:p>
        </w:tc>
        <w:tc>
          <w:tcPr>
            <w:tcW w:w="1415" w:type="dxa"/>
          </w:tcPr>
          <w:p w14:paraId="6124338F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06D686E7" w14:textId="0B2D3A5A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48" w:rsidRPr="00693424" w14:paraId="4C8B0133" w14:textId="77777777" w:rsidTr="006C524A">
        <w:tc>
          <w:tcPr>
            <w:tcW w:w="4503" w:type="dxa"/>
          </w:tcPr>
          <w:p w14:paraId="3811D57F" w14:textId="77B60DF8" w:rsidR="00295548" w:rsidRPr="00693424" w:rsidRDefault="00295548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mikser centralny o pojemności min 4,6 l z</w:t>
            </w:r>
            <w:r w:rsidR="006C524A">
              <w:rPr>
                <w:rFonts w:ascii="Times New Roman" w:hAnsi="Times New Roman"/>
                <w:bCs/>
              </w:rPr>
              <w:t> </w:t>
            </w:r>
            <w:r w:rsidRPr="00693424">
              <w:rPr>
                <w:rFonts w:ascii="Times New Roman" w:hAnsi="Times New Roman"/>
                <w:bCs/>
              </w:rPr>
              <w:t>czujnikiem poziomu</w:t>
            </w:r>
          </w:p>
        </w:tc>
        <w:tc>
          <w:tcPr>
            <w:tcW w:w="1415" w:type="dxa"/>
          </w:tcPr>
          <w:p w14:paraId="1B5854BE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1F3843BA" w14:textId="44DADCE0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48" w:rsidRPr="00693424" w14:paraId="4EBDFC7D" w14:textId="77777777" w:rsidTr="006C524A">
        <w:tc>
          <w:tcPr>
            <w:tcW w:w="4503" w:type="dxa"/>
          </w:tcPr>
          <w:p w14:paraId="0BB9D813" w14:textId="10FCFC83" w:rsidR="00295548" w:rsidRPr="00693424" w:rsidRDefault="00295548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panel dotykowy ułatwiający obsługę osobom niedowidzącym</w:t>
            </w:r>
            <w:r>
              <w:rPr>
                <w:rFonts w:ascii="Times New Roman" w:hAnsi="Times New Roman"/>
                <w:bCs/>
              </w:rPr>
              <w:t xml:space="preserve">, niepełnosprawnym </w:t>
            </w:r>
          </w:p>
        </w:tc>
        <w:tc>
          <w:tcPr>
            <w:tcW w:w="1415" w:type="dxa"/>
          </w:tcPr>
          <w:p w14:paraId="7489FBAA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73A2FC82" w14:textId="26B7CEEC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48" w:rsidRPr="00693424" w14:paraId="2A1BFD09" w14:textId="77777777" w:rsidTr="006C524A">
        <w:tc>
          <w:tcPr>
            <w:tcW w:w="4503" w:type="dxa"/>
          </w:tcPr>
          <w:p w14:paraId="698C2B96" w14:textId="7D570800" w:rsidR="00295548" w:rsidRPr="00693424" w:rsidRDefault="00295548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 xml:space="preserve">- wydajność 45-140 kg/h </w:t>
            </w:r>
          </w:p>
        </w:tc>
        <w:tc>
          <w:tcPr>
            <w:tcW w:w="1415" w:type="dxa"/>
          </w:tcPr>
          <w:p w14:paraId="4E2EE07F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41711413" w14:textId="6C8890FB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48" w:rsidRPr="00693424" w14:paraId="5D21CE58" w14:textId="77777777" w:rsidTr="006C524A">
        <w:tc>
          <w:tcPr>
            <w:tcW w:w="4503" w:type="dxa"/>
          </w:tcPr>
          <w:p w14:paraId="0EC71DD6" w14:textId="77777777" w:rsidR="00295548" w:rsidRPr="00693424" w:rsidRDefault="00295548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możliwość zdalnego montażu sterownika na poziomie "0" dająca dostęp osobom z ograniczonymi możliwościami poruszania się</w:t>
            </w:r>
          </w:p>
        </w:tc>
        <w:tc>
          <w:tcPr>
            <w:tcW w:w="1415" w:type="dxa"/>
          </w:tcPr>
          <w:p w14:paraId="527FC148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07D04CDF" w14:textId="776756F4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48" w:rsidRPr="00693424" w14:paraId="7C8D8DEC" w14:textId="77777777" w:rsidTr="006C524A">
        <w:tc>
          <w:tcPr>
            <w:tcW w:w="4503" w:type="dxa"/>
          </w:tcPr>
          <w:p w14:paraId="74F5DCCF" w14:textId="77777777" w:rsidR="00295548" w:rsidRPr="00693424" w:rsidRDefault="00295548" w:rsidP="00AA04F7">
            <w:pPr>
              <w:tabs>
                <w:tab w:val="left" w:pos="915"/>
              </w:tabs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>- z funkcją nadzoru zużycia i generowania raportów</w:t>
            </w:r>
          </w:p>
        </w:tc>
        <w:tc>
          <w:tcPr>
            <w:tcW w:w="1415" w:type="dxa"/>
          </w:tcPr>
          <w:p w14:paraId="0B484E01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1724DF0C" w14:textId="0A26BDB4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48" w:rsidRPr="00693424" w14:paraId="19AE1789" w14:textId="77777777" w:rsidTr="006C524A">
        <w:tc>
          <w:tcPr>
            <w:tcW w:w="4503" w:type="dxa"/>
          </w:tcPr>
          <w:p w14:paraId="5D8A8A46" w14:textId="1B24B931" w:rsidR="00295548" w:rsidRPr="00693424" w:rsidRDefault="00295548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95548">
              <w:rPr>
                <w:rFonts w:ascii="Times New Roman" w:hAnsi="Times New Roman"/>
                <w:bCs/>
              </w:rPr>
              <w:t>- odchylenie dokładności maksymalnie 1%</w:t>
            </w:r>
          </w:p>
        </w:tc>
        <w:tc>
          <w:tcPr>
            <w:tcW w:w="1415" w:type="dxa"/>
          </w:tcPr>
          <w:p w14:paraId="44C56FA9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26E77CDE" w14:textId="6FE524E6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48" w:rsidRPr="00693424" w14:paraId="066174BF" w14:textId="77777777" w:rsidTr="006C524A">
        <w:tc>
          <w:tcPr>
            <w:tcW w:w="4503" w:type="dxa"/>
          </w:tcPr>
          <w:p w14:paraId="46C98FCD" w14:textId="4FFD31C7" w:rsidR="00295548" w:rsidRPr="00693424" w:rsidRDefault="00295548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93424">
              <w:rPr>
                <w:rFonts w:ascii="Times New Roman" w:hAnsi="Times New Roman"/>
                <w:bCs/>
              </w:rPr>
              <w:t xml:space="preserve">- możliwość wykorzystania w produkcji </w:t>
            </w:r>
            <w:proofErr w:type="spellStart"/>
            <w:r w:rsidRPr="00693424">
              <w:rPr>
                <w:rFonts w:ascii="Times New Roman" w:hAnsi="Times New Roman"/>
                <w:bCs/>
              </w:rPr>
              <w:t>regranulatów</w:t>
            </w:r>
            <w:proofErr w:type="spellEnd"/>
            <w:r w:rsidRPr="00693424">
              <w:rPr>
                <w:rFonts w:ascii="Times New Roman" w:hAnsi="Times New Roman"/>
                <w:bCs/>
              </w:rPr>
              <w:t xml:space="preserve"> i przemiałów w stabilnych i kontrolowanych ilościach co pozwala na uzyskanie wysoko jakościowych wyrobów przy ograniczonym zużyciu materiałów typu </w:t>
            </w:r>
            <w:proofErr w:type="spellStart"/>
            <w:r w:rsidRPr="00693424">
              <w:rPr>
                <w:rFonts w:ascii="Times New Roman" w:hAnsi="Times New Roman"/>
                <w:bCs/>
              </w:rPr>
              <w:t>virgin</w:t>
            </w:r>
            <w:proofErr w:type="spellEnd"/>
          </w:p>
        </w:tc>
        <w:tc>
          <w:tcPr>
            <w:tcW w:w="1415" w:type="dxa"/>
          </w:tcPr>
          <w:p w14:paraId="33B66532" w14:textId="77777777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3D9E8BAE" w14:textId="655973A5" w:rsidR="00295548" w:rsidRPr="00693424" w:rsidRDefault="00295548" w:rsidP="005B0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2AD36A" w14:textId="77777777" w:rsidR="00D036A1" w:rsidRPr="00693424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205E82" w:rsidRPr="00693424" w14:paraId="077645D9" w14:textId="77777777" w:rsidTr="005B00BC">
        <w:tc>
          <w:tcPr>
            <w:tcW w:w="4677" w:type="dxa"/>
          </w:tcPr>
          <w:p w14:paraId="6556D671" w14:textId="77777777" w:rsidR="00205E82" w:rsidRPr="00693424" w:rsidRDefault="00205E82" w:rsidP="005B00BC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BBC5DE2" w14:textId="77777777" w:rsidR="00205E82" w:rsidRPr="00693424" w:rsidRDefault="00205E82" w:rsidP="005B00BC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F1E4628" w14:textId="4F6DA0BD" w:rsidR="00205E82" w:rsidRPr="00693424" w:rsidRDefault="00205E82" w:rsidP="005B00BC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693424">
              <w:rPr>
                <w:rFonts w:ascii="Times New Roman" w:hAnsi="Times New Roman"/>
                <w:sz w:val="20"/>
              </w:rPr>
              <w:t>…….......................................................................</w:t>
            </w:r>
          </w:p>
        </w:tc>
      </w:tr>
      <w:tr w:rsidR="00205E82" w:rsidRPr="00693424" w14:paraId="032E17AD" w14:textId="77777777" w:rsidTr="005B00BC">
        <w:tc>
          <w:tcPr>
            <w:tcW w:w="4677" w:type="dxa"/>
          </w:tcPr>
          <w:p w14:paraId="5F625D16" w14:textId="77777777" w:rsidR="00205E82" w:rsidRPr="00693424" w:rsidRDefault="00205E82" w:rsidP="005B00BC">
            <w:pPr>
              <w:ind w:right="2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3424">
              <w:rPr>
                <w:rFonts w:ascii="Times New Roman" w:hAnsi="Times New Roman"/>
                <w:sz w:val="18"/>
                <w:szCs w:val="18"/>
              </w:rPr>
              <w:t>Miejsce, data, pieczęć(-</w:t>
            </w:r>
            <w:proofErr w:type="spellStart"/>
            <w:r w:rsidRPr="00693424">
              <w:rPr>
                <w:rFonts w:ascii="Times New Roman" w:hAnsi="Times New Roman"/>
                <w:sz w:val="18"/>
                <w:szCs w:val="18"/>
              </w:rPr>
              <w:t>cie</w:t>
            </w:r>
            <w:proofErr w:type="spellEnd"/>
            <w:r w:rsidRPr="00693424">
              <w:rPr>
                <w:rFonts w:ascii="Times New Roman" w:hAnsi="Times New Roman"/>
                <w:sz w:val="18"/>
                <w:szCs w:val="18"/>
              </w:rPr>
              <w:t>) i podpisy osoby(</w:t>
            </w:r>
            <w:proofErr w:type="spellStart"/>
            <w:r w:rsidRPr="00693424">
              <w:rPr>
                <w:rFonts w:ascii="Times New Roman" w:hAnsi="Times New Roman"/>
                <w:sz w:val="18"/>
                <w:szCs w:val="18"/>
              </w:rPr>
              <w:t>ób</w:t>
            </w:r>
            <w:proofErr w:type="spellEnd"/>
            <w:r w:rsidRPr="00693424">
              <w:rPr>
                <w:rFonts w:ascii="Times New Roman" w:hAnsi="Times New Roman"/>
                <w:sz w:val="18"/>
                <w:szCs w:val="18"/>
              </w:rPr>
              <w:t>) upoważnionej(-</w:t>
            </w:r>
            <w:proofErr w:type="spellStart"/>
            <w:r w:rsidRPr="00693424">
              <w:rPr>
                <w:rFonts w:ascii="Times New Roman" w:hAnsi="Times New Roman"/>
                <w:sz w:val="18"/>
                <w:szCs w:val="18"/>
              </w:rPr>
              <w:t>ych</w:t>
            </w:r>
            <w:proofErr w:type="spellEnd"/>
            <w:r w:rsidRPr="00693424">
              <w:rPr>
                <w:rFonts w:ascii="Times New Roman" w:hAnsi="Times New Roman"/>
                <w:sz w:val="18"/>
                <w:szCs w:val="18"/>
              </w:rPr>
              <w:t>) do reprezentowania Oferenta</w:t>
            </w:r>
          </w:p>
          <w:p w14:paraId="5B9A0B3A" w14:textId="77777777" w:rsidR="00205E82" w:rsidRPr="00693424" w:rsidRDefault="00205E82" w:rsidP="005B00BC">
            <w:pPr>
              <w:ind w:right="2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ADA209" w14:textId="77777777" w:rsidR="00205E82" w:rsidRPr="00693424" w:rsidRDefault="00205E82" w:rsidP="005B00BC">
            <w:pPr>
              <w:ind w:right="2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5B5D960" w14:textId="77777777" w:rsidR="00A574CA" w:rsidRDefault="00A574CA"/>
    <w:sectPr w:rsidR="00A574CA" w:rsidSect="004A3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E586D"/>
    <w:rsid w:val="001051BE"/>
    <w:rsid w:val="001164AC"/>
    <w:rsid w:val="00170B8D"/>
    <w:rsid w:val="00184B5F"/>
    <w:rsid w:val="00195993"/>
    <w:rsid w:val="001A6C33"/>
    <w:rsid w:val="001D57E2"/>
    <w:rsid w:val="001F5EE3"/>
    <w:rsid w:val="00205E82"/>
    <w:rsid w:val="00214DF9"/>
    <w:rsid w:val="00236674"/>
    <w:rsid w:val="00295548"/>
    <w:rsid w:val="002D0034"/>
    <w:rsid w:val="00303139"/>
    <w:rsid w:val="00380D65"/>
    <w:rsid w:val="003A0966"/>
    <w:rsid w:val="003B0499"/>
    <w:rsid w:val="003B4ECA"/>
    <w:rsid w:val="003F4372"/>
    <w:rsid w:val="00442A2E"/>
    <w:rsid w:val="004470DF"/>
    <w:rsid w:val="00467DC0"/>
    <w:rsid w:val="004A220E"/>
    <w:rsid w:val="004A3088"/>
    <w:rsid w:val="004D1416"/>
    <w:rsid w:val="00524DE7"/>
    <w:rsid w:val="0052797C"/>
    <w:rsid w:val="005338EC"/>
    <w:rsid w:val="00535C3F"/>
    <w:rsid w:val="00566936"/>
    <w:rsid w:val="00600E88"/>
    <w:rsid w:val="00654F97"/>
    <w:rsid w:val="006754B7"/>
    <w:rsid w:val="006777C5"/>
    <w:rsid w:val="00686ADF"/>
    <w:rsid w:val="00693424"/>
    <w:rsid w:val="006B603A"/>
    <w:rsid w:val="006C524A"/>
    <w:rsid w:val="007236CF"/>
    <w:rsid w:val="00767ECF"/>
    <w:rsid w:val="007B1AB4"/>
    <w:rsid w:val="007B7711"/>
    <w:rsid w:val="007C1928"/>
    <w:rsid w:val="00812DE3"/>
    <w:rsid w:val="008375AE"/>
    <w:rsid w:val="008B217C"/>
    <w:rsid w:val="008C4CA6"/>
    <w:rsid w:val="008D2B9D"/>
    <w:rsid w:val="008E7BEE"/>
    <w:rsid w:val="009277BA"/>
    <w:rsid w:val="00981AAF"/>
    <w:rsid w:val="009922D4"/>
    <w:rsid w:val="00A215EC"/>
    <w:rsid w:val="00A32479"/>
    <w:rsid w:val="00A35C7C"/>
    <w:rsid w:val="00A44B4D"/>
    <w:rsid w:val="00A459D0"/>
    <w:rsid w:val="00A46876"/>
    <w:rsid w:val="00A574CA"/>
    <w:rsid w:val="00A65C0A"/>
    <w:rsid w:val="00A84640"/>
    <w:rsid w:val="00AA04F7"/>
    <w:rsid w:val="00B221EA"/>
    <w:rsid w:val="00C03F9F"/>
    <w:rsid w:val="00C371E3"/>
    <w:rsid w:val="00C64CA8"/>
    <w:rsid w:val="00C93BBF"/>
    <w:rsid w:val="00CA0AC6"/>
    <w:rsid w:val="00D036A1"/>
    <w:rsid w:val="00D37CEC"/>
    <w:rsid w:val="00D7765E"/>
    <w:rsid w:val="00D961A9"/>
    <w:rsid w:val="00DA4C10"/>
    <w:rsid w:val="00DB50CC"/>
    <w:rsid w:val="00DC3043"/>
    <w:rsid w:val="00E2319D"/>
    <w:rsid w:val="00E27CD8"/>
    <w:rsid w:val="00E66143"/>
    <w:rsid w:val="00E675A0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E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31</cp:revision>
  <dcterms:created xsi:type="dcterms:W3CDTF">2016-08-11T12:32:00Z</dcterms:created>
  <dcterms:modified xsi:type="dcterms:W3CDTF">2024-07-10T11:51:00Z</dcterms:modified>
</cp:coreProperties>
</file>